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F8" w:rsidRDefault="00111EDA" w:rsidP="00755718">
      <w:pPr>
        <w:pStyle w:val="Default"/>
        <w:rPr>
          <w:b/>
          <w:i/>
          <w:iCs/>
          <w:sz w:val="23"/>
          <w:szCs w:val="23"/>
        </w:rPr>
      </w:pPr>
      <w:r>
        <w:rPr>
          <w:b/>
          <w:i/>
          <w:iCs/>
          <w:noProof/>
          <w:sz w:val="23"/>
          <w:szCs w:val="23"/>
        </w:rPr>
        <w:drawing>
          <wp:inline distT="0" distB="0" distL="0" distR="0">
            <wp:extent cx="5940425" cy="8150009"/>
            <wp:effectExtent l="19050" t="0" r="3175" b="0"/>
            <wp:docPr id="1" name="Рисунок 1" descr="C:\Users\User\Downloads\IMG_20220628_11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628_1103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4667F8" w:rsidRDefault="004667F8" w:rsidP="00755718">
      <w:pPr>
        <w:pStyle w:val="Default"/>
        <w:rPr>
          <w:b/>
          <w:i/>
          <w:iCs/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 w:rsidRPr="00547A9C">
        <w:rPr>
          <w:b/>
          <w:i/>
          <w:iCs/>
          <w:sz w:val="23"/>
          <w:szCs w:val="23"/>
        </w:rPr>
        <w:t>Критерий</w:t>
      </w:r>
      <w:r>
        <w:rPr>
          <w:i/>
          <w:iCs/>
          <w:sz w:val="23"/>
          <w:szCs w:val="23"/>
        </w:rPr>
        <w:t xml:space="preserve"> – </w:t>
      </w:r>
      <w:r>
        <w:rPr>
          <w:sz w:val="23"/>
          <w:szCs w:val="23"/>
        </w:rPr>
        <w:t xml:space="preserve">признак, на основании которого производится оценка, классификация оцениваемого объекта. </w:t>
      </w:r>
    </w:p>
    <w:p w:rsidR="00547A9C" w:rsidRDefault="00547A9C" w:rsidP="00755718">
      <w:pPr>
        <w:pStyle w:val="Default"/>
        <w:rPr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 w:rsidRPr="00547A9C">
        <w:rPr>
          <w:b/>
          <w:i/>
          <w:iCs/>
          <w:sz w:val="23"/>
          <w:szCs w:val="23"/>
        </w:rPr>
        <w:t xml:space="preserve">Мониторинг </w:t>
      </w:r>
      <w:r>
        <w:rPr>
          <w:sz w:val="23"/>
          <w:szCs w:val="23"/>
        </w:rPr>
        <w:t xml:space="preserve">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</w:t>
      </w:r>
      <w:r w:rsidR="00547A9C">
        <w:rPr>
          <w:sz w:val="23"/>
          <w:szCs w:val="23"/>
        </w:rPr>
        <w:t>обучающихся</w:t>
      </w:r>
      <w:r>
        <w:rPr>
          <w:sz w:val="23"/>
          <w:szCs w:val="23"/>
        </w:rPr>
        <w:t xml:space="preserve">. </w:t>
      </w:r>
    </w:p>
    <w:p w:rsidR="00FA6097" w:rsidRDefault="00FA6097" w:rsidP="00755718">
      <w:pPr>
        <w:pStyle w:val="Default"/>
        <w:rPr>
          <w:b/>
          <w:i/>
          <w:iCs/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 w:rsidRPr="00FA6097">
        <w:rPr>
          <w:b/>
          <w:i/>
          <w:iCs/>
          <w:sz w:val="23"/>
          <w:szCs w:val="23"/>
        </w:rPr>
        <w:t>Экспертиза</w:t>
      </w: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всестороннее изучение и анализ состояния образовательного процесса, условий и результатов образовательной деятельности. </w:t>
      </w:r>
    </w:p>
    <w:p w:rsidR="00FA6097" w:rsidRDefault="00FA6097" w:rsidP="00755718">
      <w:pPr>
        <w:pStyle w:val="Default"/>
        <w:rPr>
          <w:b/>
          <w:i/>
          <w:iCs/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 w:rsidRPr="00FA6097">
        <w:rPr>
          <w:b/>
          <w:i/>
          <w:iCs/>
          <w:sz w:val="23"/>
          <w:szCs w:val="23"/>
        </w:rPr>
        <w:t>Измерение</w:t>
      </w:r>
      <w:r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метод регистрации состояния качества образования, а также оценка уровня образовательных достижений с помощью </w:t>
      </w:r>
      <w:proofErr w:type="spellStart"/>
      <w:r>
        <w:rPr>
          <w:sz w:val="23"/>
          <w:szCs w:val="23"/>
        </w:rPr>
        <w:t>КИМов</w:t>
      </w:r>
      <w:proofErr w:type="spellEnd"/>
      <w:r>
        <w:rPr>
          <w:sz w:val="23"/>
          <w:szCs w:val="23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 </w:t>
      </w:r>
    </w:p>
    <w:p w:rsidR="00FA6097" w:rsidRDefault="00FA6097" w:rsidP="00755718">
      <w:pPr>
        <w:pStyle w:val="Default"/>
        <w:rPr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1.8. Оценка качества образования осуществляется посредством: </w:t>
      </w:r>
    </w:p>
    <w:p w:rsidR="00755718" w:rsidRDefault="000B5CA3" w:rsidP="00755718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>-</w:t>
      </w:r>
      <w:r w:rsidR="00755718">
        <w:rPr>
          <w:sz w:val="20"/>
          <w:szCs w:val="20"/>
        </w:rPr>
        <w:t xml:space="preserve"> </w:t>
      </w:r>
      <w:r w:rsidR="00755718">
        <w:rPr>
          <w:sz w:val="23"/>
          <w:szCs w:val="23"/>
        </w:rPr>
        <w:t xml:space="preserve">системы </w:t>
      </w:r>
      <w:proofErr w:type="spellStart"/>
      <w:r w:rsidR="00755718">
        <w:rPr>
          <w:sz w:val="23"/>
          <w:szCs w:val="23"/>
        </w:rPr>
        <w:t>внутришкольного</w:t>
      </w:r>
      <w:proofErr w:type="spellEnd"/>
      <w:r w:rsidR="00755718">
        <w:rPr>
          <w:sz w:val="23"/>
          <w:szCs w:val="23"/>
        </w:rPr>
        <w:t xml:space="preserve"> контроля; </w:t>
      </w:r>
    </w:p>
    <w:p w:rsidR="00755718" w:rsidRDefault="000B5CA3" w:rsidP="00755718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общественной экспертизы качества образования; </w:t>
      </w:r>
    </w:p>
    <w:p w:rsidR="00755718" w:rsidRDefault="000B5CA3" w:rsidP="00755718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лицензирования; </w:t>
      </w:r>
    </w:p>
    <w:p w:rsidR="00755718" w:rsidRDefault="000B5CA3" w:rsidP="00755718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>-</w:t>
      </w:r>
      <w:r w:rsidR="00755718">
        <w:rPr>
          <w:sz w:val="20"/>
          <w:szCs w:val="20"/>
        </w:rPr>
        <w:t xml:space="preserve"> </w:t>
      </w:r>
      <w:r w:rsidR="00755718">
        <w:rPr>
          <w:sz w:val="23"/>
          <w:szCs w:val="23"/>
        </w:rPr>
        <w:t xml:space="preserve">государственной аккредитации; </w:t>
      </w:r>
    </w:p>
    <w:p w:rsidR="00755718" w:rsidRPr="000B5CA3" w:rsidRDefault="000B5CA3" w:rsidP="00755718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государственной итоговой аттестации выпускников; </w:t>
      </w:r>
    </w:p>
    <w:p w:rsidR="00755718" w:rsidRDefault="000B5CA3" w:rsidP="00755718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мониторинга качества образования. </w:t>
      </w:r>
    </w:p>
    <w:p w:rsidR="00755718" w:rsidRDefault="00755718" w:rsidP="00755718">
      <w:pPr>
        <w:pStyle w:val="Default"/>
        <w:rPr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1.9. В качестве источников данных для оценки качества образования используются: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>-</w:t>
      </w:r>
      <w:r w:rsidR="00755718">
        <w:rPr>
          <w:sz w:val="20"/>
          <w:szCs w:val="20"/>
        </w:rPr>
        <w:t xml:space="preserve"> </w:t>
      </w:r>
      <w:r w:rsidR="00755718">
        <w:rPr>
          <w:sz w:val="23"/>
          <w:szCs w:val="23"/>
        </w:rPr>
        <w:t xml:space="preserve">образовательная статистика;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промежуточная и итоговая аттестация;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мониторинговые исследования;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социологические опросы;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отчеты работников школы; </w:t>
      </w:r>
    </w:p>
    <w:p w:rsidR="00755718" w:rsidRDefault="000B5CA3" w:rsidP="00755718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посещение уроков и внеклассных мероприятий. </w:t>
      </w:r>
    </w:p>
    <w:p w:rsidR="00755718" w:rsidRDefault="00755718" w:rsidP="00755718">
      <w:pPr>
        <w:pStyle w:val="Default"/>
        <w:rPr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Основные цели, задачи и принципы системы оценки качества образования </w:t>
      </w:r>
    </w:p>
    <w:p w:rsidR="00755718" w:rsidRDefault="00755718" w:rsidP="00755718">
      <w:pPr>
        <w:pStyle w:val="Default"/>
        <w:rPr>
          <w:sz w:val="23"/>
          <w:szCs w:val="23"/>
        </w:rPr>
      </w:pPr>
    </w:p>
    <w:p w:rsidR="00755718" w:rsidRDefault="00755718" w:rsidP="00755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Целями системы оценки качества образования являются: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предоставления всем участникам образовательных отношений и общественности достоверной информации о качестве образования;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755718" w:rsidRDefault="000B5CA3" w:rsidP="00755718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прогнозирование развития образовательной системы школы. </w:t>
      </w:r>
    </w:p>
    <w:p w:rsidR="00755718" w:rsidRDefault="00755718" w:rsidP="007557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 Задачами </w:t>
      </w:r>
      <w:proofErr w:type="gramStart"/>
      <w:r>
        <w:rPr>
          <w:sz w:val="23"/>
          <w:szCs w:val="23"/>
        </w:rPr>
        <w:t>построения системы оценки качества образования</w:t>
      </w:r>
      <w:proofErr w:type="gramEnd"/>
      <w:r>
        <w:rPr>
          <w:sz w:val="23"/>
          <w:szCs w:val="23"/>
        </w:rPr>
        <w:t xml:space="preserve"> являются: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формирование единого понимания критериев качества образования и подходов к его измерению;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lastRenderedPageBreak/>
        <w:t xml:space="preserve">- </w:t>
      </w:r>
      <w:r w:rsidR="00755718">
        <w:rPr>
          <w:sz w:val="23"/>
          <w:szCs w:val="23"/>
        </w:rPr>
        <w:t xml:space="preserve">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формирование ресурсной базы и обеспечение функционирования школьной образовательной статистики и мониторинга качества образования; </w:t>
      </w:r>
    </w:p>
    <w:p w:rsidR="00755718" w:rsidRDefault="000B5CA3" w:rsidP="00755718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изучение и самооценка состояния развития и эффективности деятельности школы; </w:t>
      </w:r>
    </w:p>
    <w:p w:rsidR="00755718" w:rsidRDefault="000B5CA3" w:rsidP="00FA6097">
      <w:pPr>
        <w:pStyle w:val="Default"/>
        <w:rPr>
          <w:color w:val="auto"/>
        </w:rPr>
      </w:pPr>
      <w:r>
        <w:rPr>
          <w:sz w:val="20"/>
          <w:szCs w:val="20"/>
        </w:rPr>
        <w:t xml:space="preserve">- </w:t>
      </w:r>
      <w:r w:rsidR="00755718">
        <w:rPr>
          <w:sz w:val="23"/>
          <w:szCs w:val="23"/>
        </w:rPr>
        <w:t xml:space="preserve">определение </w:t>
      </w:r>
      <w:proofErr w:type="gramStart"/>
      <w:r w:rsidR="00755718">
        <w:rPr>
          <w:sz w:val="23"/>
          <w:szCs w:val="23"/>
        </w:rPr>
        <w:t>степени соответствия условий осуществления образовательного процесса</w:t>
      </w:r>
      <w:proofErr w:type="gramEnd"/>
      <w:r w:rsidR="00755718">
        <w:rPr>
          <w:sz w:val="23"/>
          <w:szCs w:val="23"/>
        </w:rPr>
        <w:t xml:space="preserve"> государственным требованиям;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обеспечение доступности качественного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оценка уровня индивидуальных образовательных достижений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определение степени соответствия качества образования на различных уровнях обучения в рамках мониторинговых исследований качества образования государственным и социальным стандартам;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выявление факторов, влияющих на качество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определение рейтинга и стимулирующих доплат педагогам;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2.3. В основу системы оценки качества образования положены следующие принципы: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объективности, достоверности, полноты и системности информации о качестве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при оценке результатов их обучения и воспитания;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доступности информации о состоянии и качестве образования для различных групп потребителей;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proofErr w:type="spellStart"/>
      <w:r w:rsidR="00755718">
        <w:rPr>
          <w:color w:val="auto"/>
          <w:sz w:val="23"/>
          <w:szCs w:val="23"/>
        </w:rPr>
        <w:t>рефлексивности</w:t>
      </w:r>
      <w:proofErr w:type="spellEnd"/>
      <w:r w:rsidR="00755718">
        <w:rPr>
          <w:color w:val="auto"/>
          <w:sz w:val="23"/>
          <w:szCs w:val="23"/>
        </w:rPr>
        <w:t xml:space="preserve">, реализуемый через включение педагогов в </w:t>
      </w:r>
      <w:proofErr w:type="spellStart"/>
      <w:r w:rsidR="00755718">
        <w:rPr>
          <w:color w:val="auto"/>
          <w:sz w:val="23"/>
          <w:szCs w:val="23"/>
        </w:rPr>
        <w:t>критериальный</w:t>
      </w:r>
      <w:proofErr w:type="spellEnd"/>
      <w:r w:rsidR="00755718">
        <w:rPr>
          <w:color w:val="auto"/>
          <w:sz w:val="23"/>
          <w:szCs w:val="23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proofErr w:type="spellStart"/>
      <w:r w:rsidR="00755718">
        <w:rPr>
          <w:color w:val="auto"/>
          <w:sz w:val="23"/>
          <w:szCs w:val="23"/>
        </w:rPr>
        <w:t>инструментальности</w:t>
      </w:r>
      <w:proofErr w:type="spellEnd"/>
      <w:r w:rsidR="00755718">
        <w:rPr>
          <w:color w:val="auto"/>
          <w:sz w:val="23"/>
          <w:szCs w:val="23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соблюдения морально-этических норм при проведении процедур оценки качества образования в школе.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3. Организационная и функциональная структура системы оценки качества образования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Организационная структура, занимающаяся </w:t>
      </w:r>
      <w:proofErr w:type="spellStart"/>
      <w:r>
        <w:rPr>
          <w:color w:val="auto"/>
          <w:sz w:val="23"/>
          <w:szCs w:val="23"/>
        </w:rPr>
        <w:t>внутришкольной</w:t>
      </w:r>
      <w:proofErr w:type="spellEnd"/>
      <w:r>
        <w:rPr>
          <w:color w:val="auto"/>
          <w:sz w:val="23"/>
          <w:szCs w:val="23"/>
        </w:rPr>
        <w:t xml:space="preserve"> оценкой, экспертизой качества образования и интерпретацией полученных результатов, включает в себя: </w:t>
      </w:r>
      <w:r>
        <w:rPr>
          <w:color w:val="auto"/>
          <w:sz w:val="23"/>
          <w:szCs w:val="23"/>
        </w:rPr>
        <w:lastRenderedPageBreak/>
        <w:t xml:space="preserve">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 </w:t>
      </w:r>
    </w:p>
    <w:p w:rsidR="00755718" w:rsidRDefault="00755718" w:rsidP="00FA6097">
      <w:pPr>
        <w:pStyle w:val="Default"/>
        <w:rPr>
          <w:color w:val="auto"/>
        </w:rPr>
      </w:pPr>
      <w:r>
        <w:rPr>
          <w:color w:val="auto"/>
          <w:sz w:val="23"/>
          <w:szCs w:val="23"/>
        </w:rPr>
        <w:t xml:space="preserve">3.2. </w:t>
      </w:r>
      <w:r w:rsidRPr="00FA6097">
        <w:rPr>
          <w:b/>
          <w:color w:val="auto"/>
          <w:sz w:val="23"/>
          <w:szCs w:val="23"/>
        </w:rPr>
        <w:t>Администрация школы</w:t>
      </w:r>
      <w:r>
        <w:rPr>
          <w:color w:val="auto"/>
          <w:sz w:val="23"/>
          <w:szCs w:val="23"/>
        </w:rPr>
        <w:t xml:space="preserve">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формирует блок локальных актов, регулирующих функционирование </w:t>
      </w:r>
      <w:r w:rsidR="00FA6097">
        <w:rPr>
          <w:color w:val="auto"/>
          <w:sz w:val="23"/>
          <w:szCs w:val="23"/>
        </w:rPr>
        <w:t>ВВСОКО</w:t>
      </w:r>
      <w:r w:rsidR="00755718">
        <w:rPr>
          <w:color w:val="auto"/>
          <w:sz w:val="23"/>
          <w:szCs w:val="23"/>
        </w:rPr>
        <w:t xml:space="preserve"> школы и приложений к ним, утверждает приказом директора школы и контролирует их исполнение;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организует изучение информационных </w:t>
      </w:r>
      <w:proofErr w:type="gramStart"/>
      <w:r w:rsidR="00755718">
        <w:rPr>
          <w:color w:val="auto"/>
          <w:sz w:val="23"/>
          <w:szCs w:val="23"/>
        </w:rPr>
        <w:t>запросов основных пользователей системы оценки качества образования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обеспечивает условия для подготовки работников школы и общественных экспертов по осуществлению контрольно-оценочных процедур;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proofErr w:type="gramStart"/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школы за учебный год, публичный доклад директора школы, </w:t>
      </w:r>
      <w:proofErr w:type="spellStart"/>
      <w:r w:rsidR="00755718">
        <w:rPr>
          <w:color w:val="auto"/>
          <w:sz w:val="23"/>
          <w:szCs w:val="23"/>
        </w:rPr>
        <w:t>самообследование</w:t>
      </w:r>
      <w:proofErr w:type="spellEnd"/>
      <w:r w:rsidR="00755718">
        <w:rPr>
          <w:color w:val="auto"/>
          <w:sz w:val="23"/>
          <w:szCs w:val="23"/>
        </w:rPr>
        <w:t xml:space="preserve">); </w:t>
      </w:r>
      <w:proofErr w:type="gramEnd"/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</w:t>
      </w:r>
      <w:r w:rsidR="00FA6097">
        <w:rPr>
          <w:color w:val="auto"/>
          <w:sz w:val="23"/>
          <w:szCs w:val="23"/>
        </w:rPr>
        <w:t>ВСОКО</w:t>
      </w:r>
      <w:r w:rsidR="00755718">
        <w:rPr>
          <w:color w:val="auto"/>
          <w:sz w:val="23"/>
          <w:szCs w:val="23"/>
        </w:rPr>
        <w:t xml:space="preserve">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3.3. </w:t>
      </w:r>
      <w:r w:rsidRPr="00FA6097">
        <w:rPr>
          <w:b/>
          <w:color w:val="auto"/>
          <w:sz w:val="23"/>
          <w:szCs w:val="23"/>
        </w:rPr>
        <w:t>Методический совет школы</w:t>
      </w:r>
      <w:r>
        <w:rPr>
          <w:color w:val="auto"/>
          <w:sz w:val="23"/>
          <w:szCs w:val="23"/>
        </w:rPr>
        <w:t xml:space="preserve"> и методические объединения учителей-предметников: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участвуют в разработке </w:t>
      </w:r>
      <w:proofErr w:type="gramStart"/>
      <w:r w:rsidR="00755718">
        <w:rPr>
          <w:color w:val="auto"/>
          <w:sz w:val="23"/>
          <w:szCs w:val="23"/>
        </w:rPr>
        <w:t>критериев оценки результативности профессиональной деятельности педагогов школы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содействуют проведению подготовки работников школы и общественных экспертов по осуществлению контрольно-оценочных процедур;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проводят экспертизу организации, содержания и результатов </w:t>
      </w:r>
      <w:proofErr w:type="gramStart"/>
      <w:r w:rsidR="00755718">
        <w:rPr>
          <w:color w:val="auto"/>
          <w:sz w:val="23"/>
          <w:szCs w:val="23"/>
        </w:rPr>
        <w:t>аттестации</w:t>
      </w:r>
      <w:proofErr w:type="gramEnd"/>
      <w:r w:rsidR="00755718">
        <w:rPr>
          <w:color w:val="auto"/>
          <w:sz w:val="23"/>
          <w:szCs w:val="23"/>
        </w:rPr>
        <w:t xml:space="preserve">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и формируют предложения по их совершенствованию;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готовят предложения для администрации по выработке управленческих решений по результатам оценки качества образования на уровне школы. </w:t>
      </w:r>
    </w:p>
    <w:p w:rsidR="00755718" w:rsidRPr="00FA6097" w:rsidRDefault="00755718" w:rsidP="00755718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3.4. </w:t>
      </w:r>
      <w:r w:rsidRPr="00FA6097">
        <w:rPr>
          <w:b/>
          <w:color w:val="auto"/>
          <w:sz w:val="23"/>
          <w:szCs w:val="23"/>
        </w:rPr>
        <w:t xml:space="preserve">Педагогический совет школы: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содействует определению стратегических направлений развития системы образования в школе;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содействует реализации принципа общественного участия в управлении образованием в школе;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инициирует и участвует в организации конкурсов образовательных программ, конкурсов педагогического мастерства, образовательных технологий;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принимает участие в формировании информационных </w:t>
      </w:r>
      <w:proofErr w:type="gramStart"/>
      <w:r w:rsidR="00755718">
        <w:rPr>
          <w:color w:val="auto"/>
          <w:sz w:val="23"/>
          <w:szCs w:val="23"/>
        </w:rPr>
        <w:t>запросов основных пользователей системы оценки качества образования школы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принимает участие в обсуждении системы показателей, характеризующих состояние и динамику развития системы образования;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принимает участие в экспертизе качества образовательных результатов, условий организации учебного процесса в школе;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участие в оценке качества и результативности труда работников школы,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школе; </w:t>
      </w:r>
    </w:p>
    <w:p w:rsidR="00755718" w:rsidRDefault="000B5CA3" w:rsidP="00FA609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lastRenderedPageBreak/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охране труда, здоровья и </w:t>
      </w:r>
      <w:proofErr w:type="gramStart"/>
      <w:r w:rsidR="00755718">
        <w:rPr>
          <w:color w:val="auto"/>
          <w:sz w:val="23"/>
          <w:szCs w:val="23"/>
        </w:rPr>
        <w:t>жизни</w:t>
      </w:r>
      <w:proofErr w:type="gramEnd"/>
      <w:r w:rsidR="00755718">
        <w:rPr>
          <w:color w:val="auto"/>
          <w:sz w:val="23"/>
          <w:szCs w:val="23"/>
        </w:rPr>
        <w:t xml:space="preserve">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и другие вопросы образовательной деятельности школы;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принимает решение о перечне учебных предметов, выносимых на промежуточную аттестацию по результатам учебного года.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4. Реализация внутреннего мониторинга качества образования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4.2. Мероприятия по реализации целей и задач </w:t>
      </w:r>
      <w:r w:rsidR="00FA6097">
        <w:rPr>
          <w:color w:val="auto"/>
          <w:sz w:val="23"/>
          <w:szCs w:val="23"/>
        </w:rPr>
        <w:t>ВСОКО</w:t>
      </w:r>
      <w:r>
        <w:rPr>
          <w:color w:val="auto"/>
          <w:sz w:val="23"/>
          <w:szCs w:val="23"/>
        </w:rPr>
        <w:t xml:space="preserve">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4.3. Предметом системы оценки качества образования являются: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качество образовательных результатов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(степень соответствия индивидуальных образовательных достижений и результатов освоения </w:t>
      </w:r>
      <w:proofErr w:type="gramStart"/>
      <w:r w:rsidR="00755718">
        <w:rPr>
          <w:color w:val="auto"/>
          <w:sz w:val="23"/>
          <w:szCs w:val="23"/>
        </w:rPr>
        <w:t>обучающимися</w:t>
      </w:r>
      <w:proofErr w:type="gramEnd"/>
      <w:r w:rsidR="00755718">
        <w:rPr>
          <w:color w:val="auto"/>
          <w:sz w:val="23"/>
          <w:szCs w:val="23"/>
        </w:rPr>
        <w:t xml:space="preserve"> образовательных программ государственному и социальному стандартам);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 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качество основных и дополнительных образовательных программ, принятых и реализуемых в школе, условия их реализации;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 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воспитательная работа;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эффективность управления качеством образования и открытость деятельности школы;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состояние здоровья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 Реализация школьной </w:t>
      </w:r>
      <w:r w:rsidR="00FA6097">
        <w:rPr>
          <w:color w:val="auto"/>
          <w:sz w:val="23"/>
          <w:szCs w:val="23"/>
        </w:rPr>
        <w:t>ВСОКО</w:t>
      </w:r>
      <w:r>
        <w:rPr>
          <w:color w:val="auto"/>
          <w:sz w:val="23"/>
          <w:szCs w:val="23"/>
        </w:rPr>
        <w:t xml:space="preserve"> осуществляется посредством существующих процедур и экспертной оценки качества образования.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4.4.1. Содержание процедуры оценки качества образовательных результатов </w:t>
      </w:r>
      <w:r w:rsidR="00547A9C">
        <w:rPr>
          <w:color w:val="auto"/>
          <w:sz w:val="23"/>
          <w:szCs w:val="23"/>
        </w:rPr>
        <w:t>обучающихся</w:t>
      </w:r>
      <w:r>
        <w:rPr>
          <w:color w:val="auto"/>
          <w:sz w:val="23"/>
          <w:szCs w:val="23"/>
        </w:rPr>
        <w:t xml:space="preserve"> включает в себя: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>единый государственный экзамен для выпускников 11</w:t>
      </w:r>
      <w:r w:rsidR="00FA6097">
        <w:rPr>
          <w:color w:val="auto"/>
          <w:sz w:val="23"/>
          <w:szCs w:val="23"/>
        </w:rPr>
        <w:t xml:space="preserve"> класса</w:t>
      </w:r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>государственную ито</w:t>
      </w:r>
      <w:r w:rsidR="00FA6097">
        <w:rPr>
          <w:color w:val="auto"/>
          <w:sz w:val="23"/>
          <w:szCs w:val="23"/>
        </w:rPr>
        <w:t>говую аттестацию выпускников 9 класса</w:t>
      </w:r>
      <w:r w:rsidR="00755718">
        <w:rPr>
          <w:color w:val="auto"/>
          <w:sz w:val="23"/>
          <w:szCs w:val="23"/>
        </w:rPr>
        <w:t xml:space="preserve">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промежуточную и текущую аттестацию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мониторинговые исследования качества знаний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4-х классов по русскому языку, математике и чтению;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участие и результативность в школьных, городских и др. предметных олимпиадах, конкурсах, соревнованиях;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мониторинговое исследование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 1</w:t>
      </w:r>
      <w:r w:rsidR="00FA6097">
        <w:rPr>
          <w:color w:val="auto"/>
          <w:sz w:val="23"/>
          <w:szCs w:val="23"/>
        </w:rPr>
        <w:t xml:space="preserve"> класса</w:t>
      </w:r>
      <w:r w:rsidR="00755718">
        <w:rPr>
          <w:color w:val="auto"/>
          <w:sz w:val="23"/>
          <w:szCs w:val="23"/>
        </w:rPr>
        <w:t xml:space="preserve"> «Готовность к обучению в школе и адаптация»;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мониторинговое исследование </w:t>
      </w:r>
      <w:proofErr w:type="spellStart"/>
      <w:r w:rsidR="00755718">
        <w:rPr>
          <w:color w:val="auto"/>
          <w:sz w:val="23"/>
          <w:szCs w:val="23"/>
        </w:rPr>
        <w:t>обученности</w:t>
      </w:r>
      <w:proofErr w:type="spellEnd"/>
      <w:r w:rsidR="00755718">
        <w:rPr>
          <w:color w:val="auto"/>
          <w:sz w:val="23"/>
          <w:szCs w:val="23"/>
        </w:rPr>
        <w:t xml:space="preserve"> и адаптации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5 и 10 классов;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мониторинговое исследование образовательных достижений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в соответствии с планом мониторинговых исследований.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4.4.2. Содержание </w:t>
      </w:r>
      <w:proofErr w:type="gramStart"/>
      <w:r>
        <w:rPr>
          <w:color w:val="auto"/>
          <w:sz w:val="23"/>
          <w:szCs w:val="23"/>
        </w:rPr>
        <w:t>процедуры оценки качества организации образовательного процесса</w:t>
      </w:r>
      <w:proofErr w:type="gramEnd"/>
      <w:r>
        <w:rPr>
          <w:color w:val="auto"/>
          <w:sz w:val="23"/>
          <w:szCs w:val="23"/>
        </w:rPr>
        <w:t xml:space="preserve"> включает в себя: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результаты лицензирования и государственной аккредитации;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эффективность механизмов самооценки и внешней оценки деятельности путем анализа ежегодных публичных докладов;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lastRenderedPageBreak/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программно-информационное обеспечение, наличие Интернета, эффективность его использования в учебном процессе;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оснащенность учебных кабинетов современным оборудованием, средствами обучения и мебелью; </w:t>
      </w:r>
    </w:p>
    <w:p w:rsidR="00755718" w:rsidRDefault="000B5CA3" w:rsidP="00FA6097">
      <w:pPr>
        <w:pStyle w:val="Default"/>
        <w:rPr>
          <w:color w:val="auto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обеспеченность методической и учебной литературой;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оценку соответствия службы охраны труда и обеспечение безопасности (ТБ, ОТ, ППБ, антитеррористической безопасности, требования нормативных документов);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оценку состояния условий обучения нормативам и требованиям СанПиН;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диагностика уровня тревожности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1, 5, 10 классов в период адаптации;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анализ результатов дальнейшего трудоустройства выпускников;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оценку открытости школы для родителей и общественных организаций анкетирование родителей.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4.4.3. Содержание процедуры оценки системы дополнительного образования включает в себя: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степень соответствия программ дополнительного образования нормативным требованиям;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реализация направленности программ дополнительного образования, заявленной в лицензии;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доля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 (%), охваченных дополнительным образованием.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4.4.4. Содержание процедуры оценки качества воспитательной работы включает в себя: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степень вовлеченности в воспитательный процесс педагогического коллектива и родителей;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качество планирования воспитательной работы;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охват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таким содержанием деятельности, которая соответствует их интересам и потребностям;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- </w:t>
      </w:r>
      <w:r w:rsidR="00755718">
        <w:rPr>
          <w:color w:val="auto"/>
          <w:sz w:val="23"/>
          <w:szCs w:val="23"/>
        </w:rPr>
        <w:t xml:space="preserve">наличие детских общественных организаций;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удовлетворенность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 и родителей учебно-воспитательным процессом; </w:t>
      </w:r>
    </w:p>
    <w:p w:rsidR="00755718" w:rsidRDefault="000B5CA3" w:rsidP="00755718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исследование уровня воспитанности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положительная динамика количества правонарушений и преступлений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4.4.5.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аттестация педагогов;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отношение и готовность к повышению педагогического мастерства (систематичность прохождения курсов, участие в работе городских методических объединений и т.д.);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образовательные достижения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подготовку и участие в качестве экспертов ЕГЭ, аттестационных комиссий, жюри и т.д.;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участие в профессиональных конкурсах разного уровня.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4.4.6. </w:t>
      </w:r>
      <w:proofErr w:type="gramStart"/>
      <w:r>
        <w:rPr>
          <w:color w:val="auto"/>
          <w:sz w:val="23"/>
          <w:szCs w:val="23"/>
        </w:rPr>
        <w:t xml:space="preserve">Содержание процедуры оценки здоровья </w:t>
      </w:r>
      <w:r w:rsidR="00547A9C">
        <w:rPr>
          <w:color w:val="auto"/>
          <w:sz w:val="23"/>
          <w:szCs w:val="23"/>
        </w:rPr>
        <w:t>обучающихся</w:t>
      </w:r>
      <w:r>
        <w:rPr>
          <w:color w:val="auto"/>
          <w:sz w:val="23"/>
          <w:szCs w:val="23"/>
        </w:rPr>
        <w:t xml:space="preserve"> включает в себя: </w:t>
      </w:r>
      <w:proofErr w:type="gramEnd"/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наличие медицинского кабинета и его оснащенность;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регулярность и качество проведения санитарно-эпидемиологических профилактических мероприятий;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оценку заболеваемости </w:t>
      </w:r>
      <w:r w:rsidR="00547A9C">
        <w:rPr>
          <w:color w:val="auto"/>
          <w:sz w:val="23"/>
          <w:szCs w:val="23"/>
        </w:rPr>
        <w:t>обучающихся</w:t>
      </w:r>
      <w:r w:rsidR="00755718">
        <w:rPr>
          <w:color w:val="auto"/>
          <w:sz w:val="23"/>
          <w:szCs w:val="23"/>
        </w:rPr>
        <w:t xml:space="preserve">, педагогических и других работников школы;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>оценку эффективности оздоровительной работы (</w:t>
      </w:r>
      <w:proofErr w:type="spellStart"/>
      <w:r w:rsidR="00755718">
        <w:rPr>
          <w:color w:val="auto"/>
          <w:sz w:val="23"/>
          <w:szCs w:val="23"/>
        </w:rPr>
        <w:t>здоровьесберегающие</w:t>
      </w:r>
      <w:proofErr w:type="spellEnd"/>
      <w:r w:rsidR="00755718">
        <w:rPr>
          <w:color w:val="auto"/>
          <w:sz w:val="23"/>
          <w:szCs w:val="23"/>
        </w:rPr>
        <w:t xml:space="preserve"> программы, режим дня, организация отдыха и оздоровления детей в каникулярное время);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оценку состояния физкультурно-оздоровительной работы;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диагностика состояния здоровья </w:t>
      </w:r>
      <w:proofErr w:type="gramStart"/>
      <w:r w:rsidR="00547A9C">
        <w:rPr>
          <w:color w:val="auto"/>
          <w:sz w:val="23"/>
          <w:szCs w:val="23"/>
        </w:rPr>
        <w:t>обучающихся</w:t>
      </w:r>
      <w:proofErr w:type="gramEnd"/>
      <w:r w:rsidR="00755718">
        <w:rPr>
          <w:color w:val="auto"/>
          <w:sz w:val="23"/>
          <w:szCs w:val="23"/>
        </w:rPr>
        <w:t xml:space="preserve">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>
        <w:rPr>
          <w:color w:val="auto"/>
          <w:sz w:val="23"/>
          <w:szCs w:val="23"/>
        </w:rPr>
        <w:t>уровня достижений результатов деятельности школы</w:t>
      </w:r>
      <w:proofErr w:type="gramEnd"/>
      <w:r>
        <w:rPr>
          <w:color w:val="auto"/>
          <w:sz w:val="23"/>
          <w:szCs w:val="23"/>
        </w:rPr>
        <w:t xml:space="preserve">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4.6. Критерии представлены набором расчетных показателей, которые при необходимости могут корректироваться, источником рас</w:t>
      </w:r>
      <w:r w:rsidR="000B5CA3">
        <w:rPr>
          <w:color w:val="auto"/>
          <w:sz w:val="23"/>
          <w:szCs w:val="23"/>
        </w:rPr>
        <w:t xml:space="preserve">чета являются данные статистики </w:t>
      </w:r>
      <w:r>
        <w:rPr>
          <w:color w:val="auto"/>
          <w:sz w:val="23"/>
          <w:szCs w:val="23"/>
        </w:rPr>
        <w:t xml:space="preserve">(приложение №1). </w:t>
      </w:r>
    </w:p>
    <w:p w:rsidR="00FA6097" w:rsidRDefault="00755718" w:rsidP="00FA609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4.7. Для проведения оценки качества образования на основе кластерной модели из всего спектра получаемых в рамках информационной системы </w:t>
      </w:r>
      <w:r w:rsidR="00FA6097">
        <w:rPr>
          <w:color w:val="auto"/>
          <w:sz w:val="23"/>
          <w:szCs w:val="23"/>
        </w:rPr>
        <w:t>ВСОКО</w:t>
      </w:r>
      <w:r>
        <w:rPr>
          <w:color w:val="auto"/>
          <w:sz w:val="23"/>
          <w:szCs w:val="23"/>
        </w:rPr>
        <w:t xml:space="preserve"> показателей определяется набор ключевых показателей, позволяющих провести сопоставительный анализ образовательной системы школы. Совокупность показателей обеспечивает возможность описания состояния системы, дает общую оценку результативности ее деятельности. </w:t>
      </w:r>
    </w:p>
    <w:p w:rsidR="00755718" w:rsidRDefault="00755718" w:rsidP="00FA609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4.8.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</w:t>
      </w:r>
      <w:proofErr w:type="gramStart"/>
      <w:r>
        <w:rPr>
          <w:color w:val="auto"/>
          <w:sz w:val="23"/>
          <w:szCs w:val="23"/>
        </w:rPr>
        <w:t>в</w:t>
      </w:r>
      <w:proofErr w:type="gramEnd"/>
      <w:r>
        <w:rPr>
          <w:color w:val="auto"/>
          <w:sz w:val="23"/>
          <w:szCs w:val="23"/>
        </w:rPr>
        <w:t xml:space="preserve"> планом мониторинговых исследований.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4.9. Диагностические и оценочные процедуры в рамках </w:t>
      </w:r>
      <w:r w:rsidR="00FA6097">
        <w:rPr>
          <w:color w:val="auto"/>
          <w:sz w:val="23"/>
          <w:szCs w:val="23"/>
        </w:rPr>
        <w:t>ВСОКО</w:t>
      </w:r>
      <w:r>
        <w:rPr>
          <w:color w:val="auto"/>
          <w:sz w:val="23"/>
          <w:szCs w:val="23"/>
        </w:rPr>
        <w:t xml:space="preserve"> могут </w:t>
      </w:r>
      <w:proofErr w:type="gramStart"/>
      <w:r>
        <w:rPr>
          <w:color w:val="auto"/>
          <w:sz w:val="23"/>
          <w:szCs w:val="23"/>
        </w:rPr>
        <w:t>проводится</w:t>
      </w:r>
      <w:proofErr w:type="gramEnd"/>
      <w:r>
        <w:rPr>
          <w:color w:val="auto"/>
          <w:sz w:val="23"/>
          <w:szCs w:val="23"/>
        </w:rPr>
        <w:t xml:space="preserve"> с привлечением профессиональных и общественных экспертов (экспертных сообществ). </w:t>
      </w:r>
    </w:p>
    <w:p w:rsidR="00FA6097" w:rsidRDefault="00FA6097" w:rsidP="00755718">
      <w:pPr>
        <w:pStyle w:val="Default"/>
        <w:rPr>
          <w:b/>
          <w:bCs/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5. Общественное участие в оценке и контроле качества образования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 Придание гласности и открытости результатам оценки качества образования осуществляется путем предоставления информации: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основным потребителям результатов </w:t>
      </w:r>
      <w:r w:rsidR="00FA6097">
        <w:rPr>
          <w:color w:val="auto"/>
          <w:sz w:val="23"/>
          <w:szCs w:val="23"/>
        </w:rPr>
        <w:t>ВСОКО</w:t>
      </w:r>
      <w:r w:rsidR="00755718">
        <w:rPr>
          <w:color w:val="auto"/>
          <w:sz w:val="23"/>
          <w:szCs w:val="23"/>
        </w:rPr>
        <w:t xml:space="preserve">; </w:t>
      </w:r>
    </w:p>
    <w:p w:rsidR="00755718" w:rsidRDefault="000B5CA3" w:rsidP="00755718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средствам массовой информации через результаты </w:t>
      </w:r>
      <w:proofErr w:type="spellStart"/>
      <w:r w:rsidR="00755718">
        <w:rPr>
          <w:color w:val="auto"/>
          <w:sz w:val="23"/>
          <w:szCs w:val="23"/>
        </w:rPr>
        <w:t>самообследования</w:t>
      </w:r>
      <w:proofErr w:type="spellEnd"/>
      <w:r w:rsidR="00755718">
        <w:rPr>
          <w:color w:val="auto"/>
          <w:sz w:val="23"/>
          <w:szCs w:val="23"/>
        </w:rPr>
        <w:t xml:space="preserve">, публичный доклад директора школы; </w:t>
      </w:r>
    </w:p>
    <w:p w:rsidR="00755718" w:rsidRDefault="000B5CA3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>-</w:t>
      </w:r>
      <w:r w:rsidR="00755718">
        <w:rPr>
          <w:color w:val="auto"/>
          <w:sz w:val="20"/>
          <w:szCs w:val="20"/>
        </w:rPr>
        <w:t xml:space="preserve"> </w:t>
      </w:r>
      <w:r w:rsidR="00755718">
        <w:rPr>
          <w:color w:val="auto"/>
          <w:sz w:val="23"/>
          <w:szCs w:val="23"/>
        </w:rPr>
        <w:t xml:space="preserve">размещение аналитических материалов, результатов оценки качества образования на официальном сайте школы. </w:t>
      </w: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</w:p>
    <w:p w:rsidR="00755718" w:rsidRDefault="00755718" w:rsidP="00755718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5.2.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 реализацию процедур контроля и оценки качества образования. </w:t>
      </w:r>
    </w:p>
    <w:p w:rsidR="00506EC8" w:rsidRDefault="00506EC8" w:rsidP="00755718">
      <w:pPr>
        <w:pStyle w:val="Defaul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0B5CA3" w:rsidRDefault="000B5CA3" w:rsidP="00506EC8">
      <w:pPr>
        <w:pStyle w:val="Default"/>
        <w:jc w:val="right"/>
        <w:rPr>
          <w:color w:val="auto"/>
          <w:sz w:val="23"/>
          <w:szCs w:val="23"/>
        </w:rPr>
      </w:pPr>
    </w:p>
    <w:p w:rsidR="00506EC8" w:rsidRDefault="00506EC8" w:rsidP="00506EC8">
      <w:pPr>
        <w:pStyle w:val="Default"/>
        <w:jc w:val="righ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Приложение №1</w:t>
      </w:r>
    </w:p>
    <w:tbl>
      <w:tblPr>
        <w:tblStyle w:val="a3"/>
        <w:tblW w:w="0" w:type="auto"/>
        <w:tblLayout w:type="fixed"/>
        <w:tblLook w:val="0000"/>
      </w:tblPr>
      <w:tblGrid>
        <w:gridCol w:w="4641"/>
        <w:gridCol w:w="4641"/>
      </w:tblGrid>
      <w:tr w:rsidR="00755718" w:rsidTr="00506EC8">
        <w:trPr>
          <w:trHeight w:val="107"/>
        </w:trPr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Критерии </w:t>
            </w:r>
          </w:p>
        </w:tc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Показатели </w:t>
            </w:r>
          </w:p>
        </w:tc>
      </w:tr>
      <w:tr w:rsidR="00755718" w:rsidTr="00506EC8">
        <w:trPr>
          <w:trHeight w:val="1627"/>
        </w:trPr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Образовательные результаты по ступеням образования (внутренняя оценка) </w:t>
            </w:r>
          </w:p>
        </w:tc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proofErr w:type="gramStart"/>
            <w:r w:rsidR="00547A9C"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, которые учатся на «4» и «5»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которые</w:t>
            </w:r>
            <w:proofErr w:type="gramEnd"/>
            <w:r>
              <w:rPr>
                <w:sz w:val="23"/>
                <w:szCs w:val="23"/>
              </w:rPr>
              <w:t xml:space="preserve"> участвуют в конкурсах, олимпиадах, научно-практических конференциях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второгодников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 9 классов, получивших документ об образовании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 9 классов, получивших документ об образовании особого образца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 11 классов, получивших документ об образовании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 11 классов, получивших документ об образовании особого образца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proofErr w:type="gramStart"/>
            <w:r w:rsidR="00547A9C"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, продолживших обучение в 10 классе в своей школе </w:t>
            </w:r>
          </w:p>
        </w:tc>
      </w:tr>
      <w:tr w:rsidR="00755718" w:rsidTr="00506EC8">
        <w:trPr>
          <w:trHeight w:val="1627"/>
        </w:trPr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Внешняя оценка </w:t>
            </w:r>
          </w:p>
        </w:tc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независимой оценки выпускников средней школы (результаты ЕГЭ по предметам)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независимой аттестации выпускников 9 класса (результаты ГИА 9 по русскому языку и математике)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Результаты независимого регионального комплексного исследования качества общего образования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освоения стандарта (доля выпускников, сдавших ЕГЭ по русскому языку и математике ниже установленного минимума)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, участвующих в районных предметных олимпиадах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, победивших в районных предметных олимпиадах </w:t>
            </w:r>
            <w:proofErr w:type="gramEnd"/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Доля </w:t>
            </w:r>
            <w:r w:rsidR="00547A9C">
              <w:rPr>
                <w:sz w:val="23"/>
                <w:szCs w:val="23"/>
              </w:rPr>
              <w:t>обучающихся</w:t>
            </w:r>
            <w:r>
              <w:rPr>
                <w:sz w:val="23"/>
                <w:szCs w:val="23"/>
              </w:rPr>
              <w:t xml:space="preserve">, принимавших участие в районных мероприятиях </w:t>
            </w:r>
            <w:proofErr w:type="gramEnd"/>
          </w:p>
        </w:tc>
      </w:tr>
      <w:tr w:rsidR="00755718" w:rsidTr="00506EC8">
        <w:trPr>
          <w:trHeight w:val="523"/>
        </w:trPr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Здоровье </w:t>
            </w:r>
            <w:proofErr w:type="gramStart"/>
            <w:r w:rsidR="00547A9C"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641" w:type="dxa"/>
          </w:tcPr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Соотношение доли детей, имеющих отклонение в здоровье, до поступления в школу к доле детей с отклонениями в здоровье в возрасте 15 лет </w:t>
            </w:r>
          </w:p>
          <w:p w:rsidR="00755718" w:rsidRDefault="007557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</w:t>
            </w:r>
            <w:proofErr w:type="gramStart"/>
            <w:r w:rsidR="00547A9C"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, которые занимаются спортом </w:t>
            </w:r>
          </w:p>
        </w:tc>
      </w:tr>
    </w:tbl>
    <w:p w:rsidR="00755718" w:rsidRDefault="00755718" w:rsidP="00755718">
      <w:pPr>
        <w:rPr>
          <w:rFonts w:ascii="Times New Roman" w:hAnsi="Times New Roman" w:cs="Times New Roman"/>
        </w:rPr>
      </w:pPr>
    </w:p>
    <w:p w:rsidR="005850CD" w:rsidRPr="005850CD" w:rsidRDefault="005850CD" w:rsidP="005850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50CD" w:rsidRPr="005850CD" w:rsidSect="00C14809">
      <w:footerReference w:type="default" r:id="rId8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80E" w:rsidRDefault="00AC180E" w:rsidP="005850CD">
      <w:pPr>
        <w:spacing w:after="0" w:line="240" w:lineRule="auto"/>
      </w:pPr>
      <w:r>
        <w:separator/>
      </w:r>
    </w:p>
  </w:endnote>
  <w:endnote w:type="continuationSeparator" w:id="0">
    <w:p w:rsidR="00AC180E" w:rsidRDefault="00AC180E" w:rsidP="00585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56151334"/>
      <w:docPartObj>
        <w:docPartGallery w:val="Page Numbers (Bottom of Page)"/>
        <w:docPartUnique/>
      </w:docPartObj>
    </w:sdtPr>
    <w:sdtContent>
      <w:p w:rsidR="005850CD" w:rsidRDefault="00D768F6">
        <w:pPr>
          <w:pStyle w:val="a6"/>
          <w:jc w:val="right"/>
        </w:pPr>
        <w:r>
          <w:fldChar w:fldCharType="begin"/>
        </w:r>
        <w:r w:rsidR="005850CD">
          <w:instrText>PAGE   \* MERGEFORMAT</w:instrText>
        </w:r>
        <w:r>
          <w:fldChar w:fldCharType="separate"/>
        </w:r>
        <w:r w:rsidR="00111EDA">
          <w:rPr>
            <w:noProof/>
          </w:rPr>
          <w:t>1</w:t>
        </w:r>
        <w:r>
          <w:fldChar w:fldCharType="end"/>
        </w:r>
      </w:p>
    </w:sdtContent>
  </w:sdt>
  <w:p w:rsidR="005850CD" w:rsidRDefault="005850C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80E" w:rsidRDefault="00AC180E" w:rsidP="005850CD">
      <w:pPr>
        <w:spacing w:after="0" w:line="240" w:lineRule="auto"/>
      </w:pPr>
      <w:r>
        <w:separator/>
      </w:r>
    </w:p>
  </w:footnote>
  <w:footnote w:type="continuationSeparator" w:id="0">
    <w:p w:rsidR="00AC180E" w:rsidRDefault="00AC180E" w:rsidP="00585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61F180"/>
    <w:multiLevelType w:val="hybridMultilevel"/>
    <w:tmpl w:val="A287D1F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87172AB"/>
    <w:multiLevelType w:val="hybridMultilevel"/>
    <w:tmpl w:val="016C98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113BB81"/>
    <w:multiLevelType w:val="hybridMultilevel"/>
    <w:tmpl w:val="9FE05B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3BA05B"/>
    <w:multiLevelType w:val="hybridMultilevel"/>
    <w:tmpl w:val="8FC9B3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6FB75E"/>
    <w:multiLevelType w:val="hybridMultilevel"/>
    <w:tmpl w:val="5008C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9EC8755"/>
    <w:multiLevelType w:val="hybridMultilevel"/>
    <w:tmpl w:val="857B6D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2E87A00"/>
    <w:multiLevelType w:val="hybridMultilevel"/>
    <w:tmpl w:val="AB66DF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1B7F176"/>
    <w:multiLevelType w:val="hybridMultilevel"/>
    <w:tmpl w:val="88150A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350DA6A"/>
    <w:multiLevelType w:val="hybridMultilevel"/>
    <w:tmpl w:val="14BEB4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E92B66E"/>
    <w:multiLevelType w:val="hybridMultilevel"/>
    <w:tmpl w:val="40D013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EF0F31C0"/>
    <w:multiLevelType w:val="hybridMultilevel"/>
    <w:tmpl w:val="54D81F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F6221330"/>
    <w:multiLevelType w:val="hybridMultilevel"/>
    <w:tmpl w:val="FA79F4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30D4A13"/>
    <w:multiLevelType w:val="hybridMultilevel"/>
    <w:tmpl w:val="2576D6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6F92529"/>
    <w:multiLevelType w:val="hybridMultilevel"/>
    <w:tmpl w:val="0F485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EE2E3F3"/>
    <w:multiLevelType w:val="hybridMultilevel"/>
    <w:tmpl w:val="4E2DE4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26BCCE6"/>
    <w:multiLevelType w:val="hybridMultilevel"/>
    <w:tmpl w:val="9AD969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8C7EF35"/>
    <w:multiLevelType w:val="hybridMultilevel"/>
    <w:tmpl w:val="C1607F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29F0D7AF"/>
    <w:multiLevelType w:val="hybridMultilevel"/>
    <w:tmpl w:val="549687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34CFB38"/>
    <w:multiLevelType w:val="hybridMultilevel"/>
    <w:tmpl w:val="2E82D9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0CBD2AB"/>
    <w:multiLevelType w:val="hybridMultilevel"/>
    <w:tmpl w:val="AC576B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15E64CE"/>
    <w:multiLevelType w:val="hybridMultilevel"/>
    <w:tmpl w:val="543E23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3CB5DF5"/>
    <w:multiLevelType w:val="hybridMultilevel"/>
    <w:tmpl w:val="A402D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19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1"/>
  </w:num>
  <w:num w:numId="8">
    <w:abstractNumId w:val="8"/>
  </w:num>
  <w:num w:numId="9">
    <w:abstractNumId w:val="12"/>
  </w:num>
  <w:num w:numId="10">
    <w:abstractNumId w:val="5"/>
  </w:num>
  <w:num w:numId="11">
    <w:abstractNumId w:val="3"/>
  </w:num>
  <w:num w:numId="12">
    <w:abstractNumId w:val="18"/>
  </w:num>
  <w:num w:numId="13">
    <w:abstractNumId w:val="21"/>
  </w:num>
  <w:num w:numId="14">
    <w:abstractNumId w:val="11"/>
  </w:num>
  <w:num w:numId="15">
    <w:abstractNumId w:val="13"/>
  </w:num>
  <w:num w:numId="16">
    <w:abstractNumId w:val="16"/>
  </w:num>
  <w:num w:numId="17">
    <w:abstractNumId w:val="20"/>
  </w:num>
  <w:num w:numId="18">
    <w:abstractNumId w:val="10"/>
  </w:num>
  <w:num w:numId="19">
    <w:abstractNumId w:val="7"/>
  </w:num>
  <w:num w:numId="20">
    <w:abstractNumId w:val="14"/>
  </w:num>
  <w:num w:numId="21">
    <w:abstractNumId w:val="15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5718"/>
    <w:rsid w:val="00057C59"/>
    <w:rsid w:val="000B5CA3"/>
    <w:rsid w:val="00111EDA"/>
    <w:rsid w:val="00197741"/>
    <w:rsid w:val="0020039F"/>
    <w:rsid w:val="00295A40"/>
    <w:rsid w:val="00400EEA"/>
    <w:rsid w:val="00461243"/>
    <w:rsid w:val="004667F8"/>
    <w:rsid w:val="00506EC8"/>
    <w:rsid w:val="00547A9C"/>
    <w:rsid w:val="005850CD"/>
    <w:rsid w:val="00721D1A"/>
    <w:rsid w:val="00755718"/>
    <w:rsid w:val="008973B7"/>
    <w:rsid w:val="009244C9"/>
    <w:rsid w:val="00AC180E"/>
    <w:rsid w:val="00C14809"/>
    <w:rsid w:val="00C7722F"/>
    <w:rsid w:val="00D768F6"/>
    <w:rsid w:val="00D907C9"/>
    <w:rsid w:val="00F000FD"/>
    <w:rsid w:val="00FA6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57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0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50CD"/>
  </w:style>
  <w:style w:type="paragraph" w:styleId="a6">
    <w:name w:val="footer"/>
    <w:basedOn w:val="a"/>
    <w:link w:val="a7"/>
    <w:uiPriority w:val="99"/>
    <w:unhideWhenUsed/>
    <w:rsid w:val="00585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50CD"/>
  </w:style>
  <w:style w:type="paragraph" w:styleId="a8">
    <w:name w:val="Balloon Text"/>
    <w:basedOn w:val="a"/>
    <w:link w:val="a9"/>
    <w:uiPriority w:val="99"/>
    <w:semiHidden/>
    <w:unhideWhenUsed/>
    <w:rsid w:val="0046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2802</Words>
  <Characters>15978</Characters>
  <Application>Microsoft Office Word</Application>
  <DocSecurity>0</DocSecurity>
  <Lines>133</Lines>
  <Paragraphs>37</Paragraphs>
  <ScaleCrop>false</ScaleCrop>
  <Company>Microsoft</Company>
  <LinksUpToDate>false</LinksUpToDate>
  <CharactersWithSpaces>18743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2017-06-13T06:45:00Z</cp:lastPrinted>
  <dcterms:created xsi:type="dcterms:W3CDTF">2017-03-20T05:20:00Z</dcterms:created>
  <dcterms:modified xsi:type="dcterms:W3CDTF">2022-06-28T06:12:00Z</dcterms:modified>
</cp:coreProperties>
</file>